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002143">
        <w:rPr>
          <w:rFonts w:ascii="Arial" w:hAnsi="Arial" w:cs="Arial"/>
          <w:b/>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9025B8">
        <w:rPr>
          <w:rFonts w:ascii="Arial" w:hAnsi="Arial" w:cs="Arial"/>
          <w:b/>
          <w:color w:val="1D1B11" w:themeColor="background2" w:themeShade="1A"/>
          <w:sz w:val="18"/>
          <w:szCs w:val="18"/>
        </w:rPr>
        <w:t xml:space="preserve"> </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27BD3">
      <w:pPr>
        <w:autoSpaceDE w:val="0"/>
        <w:autoSpaceDN w:val="0"/>
        <w:adjustRightInd w:val="0"/>
        <w:spacing w:after="0" w:line="240" w:lineRule="auto"/>
        <w:ind w:left="720" w:hanging="72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A94872" w:rsidRDefault="00926142" w:rsidP="00717522">
      <w:pPr>
        <w:pStyle w:val="ListParagraph"/>
        <w:numPr>
          <w:ilvl w:val="0"/>
          <w:numId w:val="8"/>
        </w:numPr>
        <w:spacing w:before="120" w:after="120" w:line="240" w:lineRule="auto"/>
        <w:jc w:val="both"/>
        <w:rPr>
          <w:rFonts w:ascii="Arial" w:hAnsi="Arial" w:cs="Arial"/>
          <w:b/>
          <w:sz w:val="18"/>
          <w:szCs w:val="18"/>
          <w:u w:val="single"/>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w:t>
      </w:r>
      <w:r w:rsidR="00A94872">
        <w:rPr>
          <w:rFonts w:ascii="Arial" w:hAnsi="Arial" w:cs="Arial"/>
          <w:b/>
          <w:bCs/>
          <w:sz w:val="18"/>
          <w:szCs w:val="18"/>
          <w:u w:val="single"/>
        </w:rPr>
        <w:t xml:space="preserve">Party must supply 01 no. of filter cloth before bulk supply for testing in plant scale within 60 days of PO date &amp; remaining quantity shall be supplied within 60 days of Ist supply. </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C2314D" w:rsidRPr="00BB2399" w:rsidRDefault="00C2314D" w:rsidP="00C2314D">
      <w:pPr>
        <w:spacing w:after="0" w:line="240" w:lineRule="auto"/>
        <w:ind w:left="360"/>
        <w:jc w:val="right"/>
        <w:rPr>
          <w:rFonts w:ascii="Arial" w:hAnsi="Arial" w:cs="Arial"/>
          <w:b/>
          <w:sz w:val="18"/>
          <w:szCs w:val="18"/>
        </w:rPr>
      </w:pPr>
      <w:r>
        <w:rPr>
          <w:rFonts w:ascii="Arial" w:hAnsi="Arial" w:cs="Arial"/>
          <w:sz w:val="18"/>
          <w:szCs w:val="18"/>
        </w:rPr>
        <w:lastRenderedPageBreak/>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BB2399">
        <w:rPr>
          <w:rFonts w:ascii="Arial" w:hAnsi="Arial" w:cs="Arial"/>
          <w:b/>
          <w:sz w:val="18"/>
          <w:szCs w:val="18"/>
        </w:rPr>
        <w:t xml:space="preserve">Annexure-2    </w:t>
      </w:r>
    </w:p>
    <w:p w:rsidR="00C2314D" w:rsidRDefault="00C2314D" w:rsidP="0077514B">
      <w:pPr>
        <w:pStyle w:val="ListParagraph"/>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Pr="009D60B5">
        <w:rPr>
          <w:rFonts w:ascii="Arial" w:eastAsia="Times New Roman" w:hAnsi="Arial" w:cs="Arial"/>
          <w:b/>
          <w:sz w:val="18"/>
          <w:szCs w:val="18"/>
        </w:rPr>
        <w:t>)</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Pr="00CF2404">
        <w:rPr>
          <w:rFonts w:ascii="Arial" w:hAnsi="Arial" w:cs="Arial"/>
          <w:b/>
          <w:color w:val="000000" w:themeColor="text1"/>
          <w:sz w:val="18"/>
          <w:szCs w:val="18"/>
        </w:rPr>
        <w:t>)</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C2314D" w:rsidRDefault="00C2314D"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C2314D" w:rsidRDefault="00C2314D"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C2314D" w:rsidRPr="00BB2399" w:rsidRDefault="00C2314D" w:rsidP="00C2314D">
      <w:pPr>
        <w:spacing w:after="0" w:line="240" w:lineRule="auto"/>
        <w:ind w:left="360"/>
        <w:jc w:val="right"/>
        <w:rPr>
          <w:rFonts w:ascii="Arial" w:hAnsi="Arial" w:cs="Arial"/>
          <w:b/>
          <w:sz w:val="18"/>
          <w:szCs w:val="18"/>
        </w:rPr>
      </w:pPr>
      <w:r>
        <w:rPr>
          <w:rFonts w:ascii="Arial" w:hAnsi="Arial" w:cs="Arial"/>
          <w:b/>
          <w:color w:val="000000"/>
          <w:w w:val="99"/>
          <w:sz w:val="18"/>
          <w:szCs w:val="18"/>
        </w:rPr>
        <w:lastRenderedPageBreak/>
        <w:tab/>
      </w:r>
      <w:r>
        <w:rPr>
          <w:rFonts w:ascii="Arial" w:hAnsi="Arial" w:cs="Arial"/>
          <w:b/>
          <w:color w:val="000000"/>
          <w:w w:val="99"/>
          <w:sz w:val="18"/>
          <w:szCs w:val="18"/>
        </w:rPr>
        <w:tab/>
      </w:r>
      <w:r>
        <w:rPr>
          <w:rFonts w:ascii="Arial" w:hAnsi="Arial" w:cs="Arial"/>
          <w:b/>
          <w:color w:val="000000"/>
          <w:w w:val="99"/>
          <w:sz w:val="18"/>
          <w:szCs w:val="18"/>
        </w:rPr>
        <w:tab/>
      </w:r>
      <w:r>
        <w:rPr>
          <w:rFonts w:ascii="Arial" w:hAnsi="Arial" w:cs="Arial"/>
          <w:b/>
          <w:color w:val="000000"/>
          <w:w w:val="99"/>
          <w:sz w:val="18"/>
          <w:szCs w:val="18"/>
        </w:rPr>
        <w:tab/>
      </w:r>
      <w:r>
        <w:rPr>
          <w:rFonts w:ascii="Arial" w:hAnsi="Arial" w:cs="Arial"/>
          <w:b/>
          <w:color w:val="000000"/>
          <w:w w:val="99"/>
          <w:sz w:val="18"/>
          <w:szCs w:val="18"/>
        </w:rPr>
        <w:tab/>
      </w:r>
      <w:r>
        <w:rPr>
          <w:rFonts w:ascii="Arial" w:hAnsi="Arial" w:cs="Arial"/>
          <w:b/>
          <w:color w:val="000000"/>
          <w:w w:val="99"/>
          <w:sz w:val="18"/>
          <w:szCs w:val="18"/>
        </w:rPr>
        <w:tab/>
      </w:r>
      <w:r>
        <w:rPr>
          <w:rFonts w:ascii="Arial" w:hAnsi="Arial" w:cs="Arial"/>
          <w:b/>
          <w:color w:val="000000"/>
          <w:w w:val="99"/>
          <w:sz w:val="18"/>
          <w:szCs w:val="18"/>
        </w:rPr>
        <w:tab/>
      </w:r>
      <w:r>
        <w:rPr>
          <w:rFonts w:ascii="Arial" w:hAnsi="Arial" w:cs="Arial"/>
          <w:b/>
          <w:color w:val="000000"/>
          <w:w w:val="99"/>
          <w:sz w:val="18"/>
          <w:szCs w:val="18"/>
        </w:rPr>
        <w:tab/>
      </w:r>
      <w:r>
        <w:rPr>
          <w:rFonts w:ascii="Arial" w:hAnsi="Arial" w:cs="Arial"/>
          <w:b/>
          <w:color w:val="000000"/>
          <w:w w:val="99"/>
          <w:sz w:val="18"/>
          <w:szCs w:val="18"/>
        </w:rPr>
        <w:tab/>
      </w:r>
      <w:r>
        <w:rPr>
          <w:rFonts w:ascii="Arial" w:hAnsi="Arial" w:cs="Arial"/>
          <w:b/>
          <w:color w:val="000000"/>
          <w:w w:val="99"/>
          <w:sz w:val="18"/>
          <w:szCs w:val="18"/>
        </w:rPr>
        <w:tab/>
      </w:r>
      <w:r>
        <w:rPr>
          <w:rFonts w:ascii="Arial" w:hAnsi="Arial" w:cs="Arial"/>
          <w:b/>
          <w:color w:val="000000"/>
          <w:w w:val="99"/>
          <w:sz w:val="18"/>
          <w:szCs w:val="18"/>
        </w:rPr>
        <w:tab/>
      </w:r>
      <w:r>
        <w:rPr>
          <w:rFonts w:ascii="Arial" w:hAnsi="Arial" w:cs="Arial"/>
          <w:b/>
          <w:color w:val="000000"/>
          <w:w w:val="99"/>
          <w:sz w:val="18"/>
          <w:szCs w:val="18"/>
        </w:rPr>
        <w:tab/>
      </w:r>
      <w:r w:rsidRPr="00BB2399">
        <w:rPr>
          <w:rFonts w:ascii="Arial" w:hAnsi="Arial" w:cs="Arial"/>
          <w:b/>
          <w:sz w:val="18"/>
          <w:szCs w:val="18"/>
        </w:rPr>
        <w:t xml:space="preserve">Annexure-2    </w:t>
      </w:r>
    </w:p>
    <w:p w:rsidR="00C2314D" w:rsidRPr="00C2314D" w:rsidRDefault="00C2314D"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'Class-I  local supplier' and 'Class-II  local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C2314D" w:rsidRDefault="00C2314D" w:rsidP="00C2314D">
      <w:pPr>
        <w:pStyle w:val="BodyTextIndent2"/>
        <w:tabs>
          <w:tab w:val="left" w:pos="720"/>
        </w:tabs>
        <w:spacing w:after="0" w:line="240" w:lineRule="auto"/>
        <w:jc w:val="both"/>
        <w:rPr>
          <w:rFonts w:ascii="Arial" w:hAnsi="Arial" w:cs="Arial"/>
          <w:bCs/>
          <w:sz w:val="18"/>
          <w:szCs w:val="18"/>
        </w:rPr>
      </w:pPr>
    </w:p>
    <w:p w:rsidR="00C2314D" w:rsidRDefault="00C2314D" w:rsidP="00C2314D">
      <w:pPr>
        <w:pStyle w:val="BodyTextIndent2"/>
        <w:tabs>
          <w:tab w:val="left" w:pos="720"/>
        </w:tabs>
        <w:spacing w:after="0" w:line="240" w:lineRule="auto"/>
        <w:jc w:val="both"/>
        <w:rPr>
          <w:rFonts w:ascii="Arial" w:hAnsi="Arial" w:cs="Arial"/>
          <w:bCs/>
          <w:sz w:val="18"/>
          <w:szCs w:val="18"/>
        </w:rPr>
      </w:pPr>
    </w:p>
    <w:p w:rsidR="00C2314D" w:rsidRPr="00BB2399" w:rsidRDefault="00C2314D" w:rsidP="00C2314D">
      <w:pPr>
        <w:spacing w:after="0" w:line="240" w:lineRule="auto"/>
        <w:ind w:left="360"/>
        <w:jc w:val="right"/>
        <w:rPr>
          <w:rFonts w:ascii="Arial" w:hAnsi="Arial" w:cs="Arial"/>
          <w:b/>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BB2399">
        <w:rPr>
          <w:rFonts w:ascii="Arial" w:hAnsi="Arial" w:cs="Arial"/>
          <w:b/>
          <w:sz w:val="18"/>
          <w:szCs w:val="18"/>
        </w:rPr>
        <w:t xml:space="preserve">Annexure-2    </w:t>
      </w:r>
    </w:p>
    <w:p w:rsidR="00C2314D" w:rsidRDefault="00C2314D" w:rsidP="00C2314D">
      <w:pPr>
        <w:pStyle w:val="BodyTextIndent2"/>
        <w:tabs>
          <w:tab w:val="left" w:pos="720"/>
        </w:tabs>
        <w:spacing w:after="0" w:line="240" w:lineRule="auto"/>
        <w:jc w:val="both"/>
        <w:rPr>
          <w:rFonts w:ascii="Arial" w:hAnsi="Arial" w:cs="Arial"/>
          <w:bCs/>
          <w:sz w:val="18"/>
          <w:szCs w:val="18"/>
        </w:rPr>
      </w:pPr>
    </w:p>
    <w:p w:rsidR="00C2314D" w:rsidRPr="00687DE3" w:rsidRDefault="00C2314D" w:rsidP="00C2314D">
      <w:pPr>
        <w:pStyle w:val="BodyTextIndent2"/>
        <w:tabs>
          <w:tab w:val="left" w:pos="720"/>
        </w:tabs>
        <w:spacing w:after="0" w:line="240" w:lineRule="auto"/>
        <w:jc w:val="both"/>
        <w:rPr>
          <w:rFonts w:ascii="Arial" w:hAnsi="Arial" w:cs="Arial"/>
          <w:bCs/>
          <w:sz w:val="18"/>
          <w:szCs w:val="18"/>
        </w:rPr>
      </w:pP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83535A" w:rsidRPr="0083535A" w:rsidRDefault="0083535A" w:rsidP="00C2314D">
      <w:pPr>
        <w:pStyle w:val="ListParagraph"/>
        <w:spacing w:after="0" w:line="240" w:lineRule="auto"/>
        <w:jc w:val="center"/>
        <w:rPr>
          <w:rFonts w:ascii="Arial" w:hAnsi="Arial" w:cs="Arial"/>
          <w:b/>
          <w:sz w:val="18"/>
          <w:szCs w:val="18"/>
        </w:rPr>
      </w:pPr>
      <w:r w:rsidRPr="0083535A">
        <w:rPr>
          <w:rFonts w:ascii="Arial" w:hAnsi="Arial" w:cs="Arial"/>
          <w:b/>
          <w:bCs/>
          <w:sz w:val="18"/>
          <w:szCs w:val="18"/>
        </w:rPr>
        <w:t xml:space="preserve">               </w:t>
      </w:r>
      <w:r>
        <w:rPr>
          <w:rFonts w:ascii="Arial" w:hAnsi="Arial" w:cs="Arial"/>
          <w:b/>
          <w:bCs/>
          <w:sz w:val="18"/>
          <w:szCs w:val="18"/>
        </w:rPr>
        <w:t xml:space="preserve">                                                                                                                                   </w:t>
      </w:r>
      <w:r w:rsidRPr="0083535A">
        <w:rPr>
          <w:rFonts w:ascii="Arial" w:hAnsi="Arial" w:cs="Arial"/>
          <w:b/>
          <w:bCs/>
          <w:sz w:val="18"/>
          <w:szCs w:val="18"/>
        </w:rPr>
        <w:t xml:space="preserve">   </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1F7575" w:rsidRDefault="00C2314D" w:rsidP="00C2314D">
      <w:pPr>
        <w:spacing w:after="0" w:line="240" w:lineRule="auto"/>
        <w:ind w:left="4320"/>
        <w:jc w:val="both"/>
        <w:rPr>
          <w:rFonts w:ascii="Arial" w:hAnsi="Arial" w:cs="Arial"/>
          <w:b/>
          <w:sz w:val="18"/>
          <w:szCs w:val="18"/>
          <w:u w:val="single"/>
        </w:rPr>
      </w:pPr>
      <w:r w:rsidRPr="00C2314D">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2314D">
        <w:rPr>
          <w:rFonts w:ascii="Arial" w:hAnsi="Arial" w:cs="Arial"/>
          <w:b/>
          <w:sz w:val="18"/>
          <w:szCs w:val="18"/>
          <w:u w:val="single"/>
        </w:rPr>
        <w:t>A</w:t>
      </w:r>
      <w:r w:rsidR="001F7575" w:rsidRPr="00C2314D">
        <w:rPr>
          <w:rFonts w:ascii="Arial" w:hAnsi="Arial" w:cs="Arial"/>
          <w:b/>
          <w:sz w:val="18"/>
          <w:szCs w:val="18"/>
          <w:u w:val="single"/>
        </w:rPr>
        <w:t>NNEXURE: 3</w:t>
      </w:r>
    </w:p>
    <w:p w:rsidR="00C2314D" w:rsidRPr="00C2314D" w:rsidRDefault="00C2314D" w:rsidP="00C2314D">
      <w:pPr>
        <w:spacing w:after="0" w:line="240" w:lineRule="auto"/>
        <w:ind w:left="4320"/>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A94872" w:rsidRDefault="00A94872" w:rsidP="00A94872">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A94872" w:rsidRDefault="00A94872" w:rsidP="00A94872">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AEF" w:rsidRDefault="00500AEF" w:rsidP="00261942">
      <w:pPr>
        <w:spacing w:after="0" w:line="240" w:lineRule="auto"/>
      </w:pPr>
      <w:r>
        <w:separator/>
      </w:r>
    </w:p>
  </w:endnote>
  <w:endnote w:type="continuationSeparator" w:id="1">
    <w:p w:rsidR="00500AEF" w:rsidRDefault="00500AEF"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AEF" w:rsidRDefault="00500AEF" w:rsidP="00261942">
      <w:pPr>
        <w:spacing w:after="0" w:line="240" w:lineRule="auto"/>
      </w:pPr>
      <w:r>
        <w:separator/>
      </w:r>
    </w:p>
  </w:footnote>
  <w:footnote w:type="continuationSeparator" w:id="1">
    <w:p w:rsidR="00500AEF" w:rsidRDefault="00500AEF"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5B8" w:rsidRDefault="009025B8" w:rsidP="009025B8">
    <w:pPr>
      <w:pStyle w:val="Header"/>
      <w:jc w:val="right"/>
    </w:pPr>
    <w:r>
      <w:t>REF: 2/PE210592/1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2686A"/>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07720"/>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E0481"/>
    <w:rsid w:val="004E16C6"/>
    <w:rsid w:val="004E70F4"/>
    <w:rsid w:val="004F2257"/>
    <w:rsid w:val="004F31F3"/>
    <w:rsid w:val="004F4E55"/>
    <w:rsid w:val="004F539A"/>
    <w:rsid w:val="004F541D"/>
    <w:rsid w:val="004F5E6E"/>
    <w:rsid w:val="004F7B3D"/>
    <w:rsid w:val="00500AEF"/>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A1991"/>
    <w:rsid w:val="007A65D7"/>
    <w:rsid w:val="007B3A2E"/>
    <w:rsid w:val="007B3BB2"/>
    <w:rsid w:val="007B56CF"/>
    <w:rsid w:val="007B5991"/>
    <w:rsid w:val="007B5ECD"/>
    <w:rsid w:val="007B72B8"/>
    <w:rsid w:val="007C0113"/>
    <w:rsid w:val="007D0C69"/>
    <w:rsid w:val="007D15A1"/>
    <w:rsid w:val="007D6ACD"/>
    <w:rsid w:val="007E2B65"/>
    <w:rsid w:val="007E2F4A"/>
    <w:rsid w:val="007E4633"/>
    <w:rsid w:val="007F19C6"/>
    <w:rsid w:val="007F1B9F"/>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5B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272B"/>
    <w:rsid w:val="00A6446A"/>
    <w:rsid w:val="00A66886"/>
    <w:rsid w:val="00A72D0D"/>
    <w:rsid w:val="00A91883"/>
    <w:rsid w:val="00A94872"/>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B019C5"/>
    <w:rsid w:val="00B06093"/>
    <w:rsid w:val="00B20789"/>
    <w:rsid w:val="00B21535"/>
    <w:rsid w:val="00B40C55"/>
    <w:rsid w:val="00B42EB2"/>
    <w:rsid w:val="00B4698B"/>
    <w:rsid w:val="00B46A36"/>
    <w:rsid w:val="00B51C6E"/>
    <w:rsid w:val="00B523A5"/>
    <w:rsid w:val="00B54F14"/>
    <w:rsid w:val="00B5703B"/>
    <w:rsid w:val="00B6075B"/>
    <w:rsid w:val="00B62474"/>
    <w:rsid w:val="00B62F6D"/>
    <w:rsid w:val="00B62FE3"/>
    <w:rsid w:val="00B706C9"/>
    <w:rsid w:val="00B70765"/>
    <w:rsid w:val="00B74590"/>
    <w:rsid w:val="00B81347"/>
    <w:rsid w:val="00B906AE"/>
    <w:rsid w:val="00B94AC2"/>
    <w:rsid w:val="00B96861"/>
    <w:rsid w:val="00BA73D8"/>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314D"/>
    <w:rsid w:val="00C2547F"/>
    <w:rsid w:val="00C27B66"/>
    <w:rsid w:val="00C33C37"/>
    <w:rsid w:val="00C37EC3"/>
    <w:rsid w:val="00C40797"/>
    <w:rsid w:val="00C43CAA"/>
    <w:rsid w:val="00C44F1D"/>
    <w:rsid w:val="00C47984"/>
    <w:rsid w:val="00C6290A"/>
    <w:rsid w:val="00C62AF0"/>
    <w:rsid w:val="00C72087"/>
    <w:rsid w:val="00C77099"/>
    <w:rsid w:val="00C80C6B"/>
    <w:rsid w:val="00C80D69"/>
    <w:rsid w:val="00C84666"/>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6</Pages>
  <Words>3426</Words>
  <Characters>19530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2021-07-07T05:01:00Z</cp:lastPrinted>
  <dcterms:created xsi:type="dcterms:W3CDTF">2016-12-15T10:11:00Z</dcterms:created>
  <dcterms:modified xsi:type="dcterms:W3CDTF">2021-08-13T10:05:00Z</dcterms:modified>
</cp:coreProperties>
</file>